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1D" w:rsidRDefault="0026231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姫路市産業デジタル化支援補助金申請時チェックリスト（個人事業主用）</w:t>
      </w:r>
    </w:p>
    <w:p w:rsidR="00246F1D" w:rsidRDefault="00262312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5954"/>
        <w:gridCol w:w="992"/>
        <w:gridCol w:w="1127"/>
        <w:gridCol w:w="7"/>
      </w:tblGrid>
      <w:tr w:rsidR="00246F1D" w:rsidTr="00C0299E">
        <w:tc>
          <w:tcPr>
            <w:tcW w:w="1271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提出書類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46F1D" w:rsidRDefault="00262312" w:rsidP="00BD5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チェック項目</w:t>
            </w:r>
          </w:p>
        </w:tc>
        <w:tc>
          <w:tcPr>
            <w:tcW w:w="992" w:type="dxa"/>
            <w:vAlign w:val="center"/>
          </w:tcPr>
          <w:p w:rsidR="00246F1D" w:rsidRDefault="00262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ﾁｪｯｸ欄</w:t>
            </w:r>
          </w:p>
        </w:tc>
        <w:tc>
          <w:tcPr>
            <w:tcW w:w="1134" w:type="dxa"/>
            <w:gridSpan w:val="2"/>
            <w:vAlign w:val="center"/>
          </w:tcPr>
          <w:p w:rsidR="00246F1D" w:rsidRDefault="00262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市使用欄</w:t>
            </w:r>
          </w:p>
        </w:tc>
      </w:tr>
      <w:tr w:rsidR="00246F1D" w:rsidTr="00C0299E">
        <w:trPr>
          <w:trHeight w:val="701"/>
        </w:trPr>
        <w:tc>
          <w:tcPr>
            <w:tcW w:w="1271" w:type="dxa"/>
            <w:vMerge w:val="restart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補助金等交付申請書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246F1D" w:rsidRPr="00177988" w:rsidRDefault="00262312">
            <w:pPr>
              <w:ind w:left="210" w:hangingChars="100" w:hanging="210"/>
              <w:jc w:val="left"/>
              <w:rPr>
                <w:szCs w:val="21"/>
              </w:rPr>
            </w:pPr>
            <w:r w:rsidRPr="00177988">
              <w:rPr>
                <w:rFonts w:hint="eastAsia"/>
                <w:szCs w:val="21"/>
              </w:rPr>
              <w:t>・右上の日付（提出日）を申請受付開始日以降で記載していますか。（Ａ型：令和４年５月１６日以降　Ｂ型：令和４年６月１６日以降）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 w:rsidTr="00C0299E">
        <w:tc>
          <w:tcPr>
            <w:tcW w:w="1271" w:type="dxa"/>
            <w:vMerge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62312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・「本社所在地」には個人の</w:t>
            </w:r>
            <w:r w:rsidRPr="00BD5AF3"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住所を記載していますか。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 w:rsidTr="00C0299E">
        <w:tc>
          <w:tcPr>
            <w:tcW w:w="1271" w:type="dxa"/>
            <w:vMerge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62312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・個人の</w:t>
            </w:r>
            <w:r w:rsidRPr="00BD5AF3">
              <w:rPr>
                <w:rFonts w:hint="eastAsia"/>
                <w:szCs w:val="21"/>
              </w:rPr>
              <w:t>自宅</w:t>
            </w:r>
            <w:r>
              <w:rPr>
                <w:rFonts w:hint="eastAsia"/>
                <w:szCs w:val="21"/>
              </w:rPr>
              <w:t>住所と異なる場所で、事業を行っている場合には、「主たる事業所の所在地」にも記載していますか。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・申請書の様式はＡ型、Ｂ型の区分に従い、正しい様式で記載していますか。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hint="eastAsia"/>
                <w:szCs w:val="21"/>
              </w:rPr>
              <w:t>・担当者と電話番号は記載していますか。（書類の不備があれば連絡させていただく方となりますので、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申請書類の作成に関わられた方と日中につながる電話番号</w:t>
            </w:r>
            <w:r>
              <w:rPr>
                <w:rFonts w:hint="eastAsia"/>
                <w:szCs w:val="21"/>
              </w:rPr>
              <w:t>を記載してください。）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 w:val="restart"/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事業計画書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・事業の種類に○を付けていますか。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・事業の内容及び効果は分かりやすく記載していますか｡</w:t>
            </w:r>
          </w:p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特に、「(2)デジタル機器等の利活用の目的とその内容」については、導入されようとする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各機器がなぜ、それだけの数量必要となるか</w:t>
            </w:r>
            <w:r>
              <w:rPr>
                <w:rFonts w:hint="eastAsia"/>
                <w:szCs w:val="21"/>
              </w:rPr>
              <w:t>を具体的に記載してください。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 w:val="restart"/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経費明細書</w:t>
            </w: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経費明細書</w:t>
            </w:r>
          </w:p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（続き）</w:t>
            </w: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・「補助金算出に関する従業員数の内訳」を記載していますか。※上記「従業員数」は必ずしも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全従業員数を記載する必要はありません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下記の計算に必要な人数だけを計上してください</w:t>
            </w:r>
            <w:r>
              <w:rPr>
                <w:rFonts w:hint="eastAsia"/>
                <w:szCs w:val="21"/>
              </w:rPr>
              <w:t>。※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【Ａ型（大型事業枠）】での申請は１０人以上の計上が必要です。</w:t>
            </w:r>
          </w:p>
          <w:p w:rsidR="008A5E41" w:rsidRDefault="008A5E41" w:rsidP="008A5E41">
            <w:pPr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-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カメラ機能付きノートパソコンやタブレットなど従業員が使用する機器の購入数</w:t>
            </w:r>
          </w:p>
          <w:p w:rsidR="008A5E41" w:rsidRDefault="008A5E41" w:rsidP="008A5E41">
            <w:pPr>
              <w:ind w:leftChars="100" w:left="42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- 補助金上限額（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従業員数が20人以上であっても、上限額は最大300万円となります。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・取引事業者は登録事業者ですか。</w:t>
            </w:r>
          </w:p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※原則として、姫路市の指定する事業者からの購入・サービスの提供に限ります。（登録事業者以外との取引には別途「理由書」が必要です。）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・金額は税抜きで記載していますか。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・ノートパソコン等の従業員等が使用する機器の数量は、「補助金算出に関する従業員数の内訳」に記載の従業員数合計を超えていませんか。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・取引により付与される予定のポイントを②に計上していますか。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・補助金上限額を算出する際の従業員数は、「補助金算出に関する従業員数の内訳」の従業員合計数と一致していますか。（20人以上の場合は上限の300万円となります</w:t>
            </w: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rPr>
          <w:gridAfter w:val="1"/>
          <w:wAfter w:w="7" w:type="dxa"/>
        </w:trPr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・⑥補助金申請額は、④補助対象経費の3/4と⑤補助金上限額の小さい方の金額で、千円未満は切り捨てになっていますか。（エクセルの様式には自動計算の式が入っています）</w:t>
            </w:r>
          </w:p>
        </w:tc>
        <w:tc>
          <w:tcPr>
            <w:tcW w:w="992" w:type="dxa"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27" w:type="dxa"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rPr>
          <w:gridAfter w:val="1"/>
          <w:wAfter w:w="7" w:type="dxa"/>
        </w:trPr>
        <w:tc>
          <w:tcPr>
            <w:tcW w:w="1271" w:type="dxa"/>
            <w:vMerge w:val="restart"/>
          </w:tcPr>
          <w:p w:rsidR="008A5E41" w:rsidRDefault="008A5E41" w:rsidP="008A5E4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誓約書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・全ての項目を読んで了承していますか。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27" w:type="dxa"/>
            <w:tcBorders>
              <w:bottom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  <w:tr w:rsidR="008A5E41" w:rsidTr="00C0299E">
        <w:trPr>
          <w:gridAfter w:val="1"/>
          <w:wAfter w:w="7" w:type="dxa"/>
        </w:trPr>
        <w:tc>
          <w:tcPr>
            <w:tcW w:w="1271" w:type="dxa"/>
            <w:vMerge/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・代表者名の欄は、個人事業主が自署していますか。</w:t>
            </w:r>
          </w:p>
          <w:p w:rsidR="008A5E41" w:rsidRDefault="008A5E41" w:rsidP="008A5E41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※代表者名を自署以外とする場合は代表者印</w:t>
            </w:r>
            <w:r>
              <w:rPr>
                <w:rFonts w:hint="eastAsia"/>
                <w:b/>
                <w:szCs w:val="21"/>
              </w:rPr>
              <w:t>（シャチハタやスタンプ印は不可）</w:t>
            </w:r>
            <w:r w:rsidRPr="00817F66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押印されていますか。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  <w:tc>
          <w:tcPr>
            <w:tcW w:w="1127" w:type="dxa"/>
            <w:tcBorders>
              <w:top w:val="dashed" w:sz="4" w:space="0" w:color="auto"/>
            </w:tcBorders>
          </w:tcPr>
          <w:p w:rsidR="008A5E41" w:rsidRDefault="008A5E41" w:rsidP="008A5E41">
            <w:pPr>
              <w:jc w:val="left"/>
              <w:rPr>
                <w:szCs w:val="21"/>
              </w:rPr>
            </w:pPr>
          </w:p>
        </w:tc>
      </w:tr>
    </w:tbl>
    <w:p w:rsidR="00246F1D" w:rsidRDefault="00246F1D">
      <w:pPr>
        <w:ind w:firstLineChars="1900" w:firstLine="3990"/>
        <w:jc w:val="left"/>
        <w:rPr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225"/>
        <w:gridCol w:w="992"/>
        <w:gridCol w:w="1134"/>
      </w:tblGrid>
      <w:tr w:rsidR="00246F1D">
        <w:tc>
          <w:tcPr>
            <w:tcW w:w="7225" w:type="dxa"/>
          </w:tcPr>
          <w:p w:rsidR="00246F1D" w:rsidRDefault="00262312" w:rsidP="00C029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992" w:type="dxa"/>
            <w:vAlign w:val="center"/>
          </w:tcPr>
          <w:p w:rsidR="00246F1D" w:rsidRDefault="00262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ﾁｪｯｸ欄</w:t>
            </w:r>
          </w:p>
        </w:tc>
        <w:tc>
          <w:tcPr>
            <w:tcW w:w="1134" w:type="dxa"/>
            <w:vAlign w:val="center"/>
          </w:tcPr>
          <w:p w:rsidR="00246F1D" w:rsidRDefault="002623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市使用欄</w:t>
            </w:r>
          </w:p>
        </w:tc>
      </w:tr>
      <w:tr w:rsidR="00246F1D">
        <w:tc>
          <w:tcPr>
            <w:tcW w:w="7225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直近の確定申告書</w:t>
            </w:r>
            <w:r>
              <w:rPr>
                <w:szCs w:val="21"/>
              </w:rPr>
              <w:t>(Ｂ)第一表及び収支内訳書</w:t>
            </w:r>
          </w:p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※事業開始後１年以内の事業者は、税務署への開業届を添付</w:t>
            </w:r>
          </w:p>
          <w:p w:rsidR="00246F1D" w:rsidRDefault="00262312" w:rsidP="00C0299E">
            <w:pPr>
              <w:jc w:val="left"/>
              <w:rPr>
                <w:szCs w:val="21"/>
                <w:shd w:val="pct15" w:color="auto" w:fill="FFFFFF"/>
              </w:rPr>
            </w:pPr>
            <w:r>
              <w:rPr>
                <w:rFonts w:hint="eastAsia"/>
                <w:szCs w:val="21"/>
              </w:rPr>
              <w:t>※確定申告書のない場合は、直近</w:t>
            </w:r>
            <w:r>
              <w:rPr>
                <w:szCs w:val="21"/>
              </w:rPr>
              <w:t>年の市民税・県民税申告書の写しでも可</w:t>
            </w:r>
            <w:r w:rsidRPr="00C0299E">
              <w:rPr>
                <w:rFonts w:hint="eastAsia"/>
                <w:szCs w:val="21"/>
              </w:rPr>
              <w:t>※事業専従者を従業員数に含めない場合は</w:t>
            </w:r>
            <w:r w:rsidR="00C0299E" w:rsidRPr="00C0299E">
              <w:rPr>
                <w:rFonts w:hint="eastAsia"/>
                <w:szCs w:val="21"/>
              </w:rPr>
              <w:t>、</w:t>
            </w:r>
            <w:r w:rsidRPr="00C0299E">
              <w:rPr>
                <w:rFonts w:hint="eastAsia"/>
                <w:szCs w:val="21"/>
              </w:rPr>
              <w:t>収支内訳書</w:t>
            </w:r>
            <w:r w:rsidR="00C0299E" w:rsidRPr="00C0299E">
              <w:rPr>
                <w:rFonts w:hint="eastAsia"/>
                <w:szCs w:val="21"/>
              </w:rPr>
              <w:t>の</w:t>
            </w:r>
            <w:r w:rsidRPr="00C0299E">
              <w:rPr>
                <w:rFonts w:hint="eastAsia"/>
                <w:szCs w:val="21"/>
              </w:rPr>
              <w:t>提出</w:t>
            </w:r>
            <w:r w:rsidR="00C0299E" w:rsidRPr="00C0299E">
              <w:rPr>
                <w:rFonts w:hint="eastAsia"/>
                <w:szCs w:val="21"/>
              </w:rPr>
              <w:t>は</w:t>
            </w:r>
            <w:r w:rsidRPr="00C0299E">
              <w:rPr>
                <w:rFonts w:hint="eastAsia"/>
                <w:szCs w:val="21"/>
              </w:rPr>
              <w:t>不要。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246F1D" w:rsidRDefault="00510B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姫路</w:t>
            </w:r>
            <w:r w:rsidR="00262312">
              <w:rPr>
                <w:rFonts w:hint="eastAsia"/>
                <w:szCs w:val="21"/>
              </w:rPr>
              <w:t>市税納税証明書</w:t>
            </w:r>
            <w:r w:rsidR="00C0299E">
              <w:rPr>
                <w:rFonts w:hint="eastAsia"/>
                <w:szCs w:val="21"/>
              </w:rPr>
              <w:t>（滞納</w:t>
            </w:r>
            <w:r w:rsidR="00262312">
              <w:rPr>
                <w:rFonts w:hint="eastAsia"/>
                <w:szCs w:val="21"/>
              </w:rPr>
              <w:t>無証明書）</w:t>
            </w:r>
          </w:p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※徴収猶予の特例を受けている場合は、それを証明する許可通知書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\o\ac(○,</w:instrText>
            </w:r>
            <w:r>
              <w:rPr>
                <w:rFonts w:hint="eastAsia"/>
                <w:position w:val="1"/>
                <w:sz w:val="14"/>
                <w:szCs w:val="21"/>
              </w:rPr>
              <w:instrText>特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の写しも添付すること。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個人事業主で主たる事業所が申請者の住所と異なる場合は、主たる事業所の所在地を証するもの（賃貸借契約書など）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代表者・経営者の健康保険証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C0299E" w:rsidRDefault="00C0299E" w:rsidP="00C02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雇用保険被保険者資格取得等確認通知書（事業主通知用）、勤怠管理表の写し（直近月分の写し）</w:t>
            </w:r>
            <w:r w:rsidRPr="00C0299E">
              <w:rPr>
                <w:rFonts w:hint="eastAsia"/>
                <w:szCs w:val="21"/>
              </w:rPr>
              <w:t>の2点（</w:t>
            </w:r>
            <w:r w:rsidR="00262312">
              <w:rPr>
                <w:rFonts w:hint="eastAsia"/>
                <w:szCs w:val="21"/>
              </w:rPr>
              <w:t>経費明細書の「補助金算出に関する従業員数の内訳」に記載する「常用雇用者」</w:t>
            </w:r>
            <w:r w:rsidR="00262312" w:rsidRPr="00C0299E">
              <w:rPr>
                <w:rFonts w:hint="eastAsia"/>
                <w:szCs w:val="21"/>
              </w:rPr>
              <w:t>一人につき</w:t>
            </w:r>
            <w:r>
              <w:rPr>
                <w:rFonts w:hint="eastAsia"/>
                <w:szCs w:val="21"/>
              </w:rPr>
              <w:t>）</w:t>
            </w:r>
          </w:p>
          <w:p w:rsidR="00246F1D" w:rsidRDefault="00262312" w:rsidP="00C0299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※経費明細書の常用雇用者数と同じ数の写しがそれぞれ必要です。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見積書（一式は不可。購入する機器、ソフトウェア、サービス等ごとに数量及び金額を記載したもの）</w:t>
            </w:r>
          </w:p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※特に導入コンサルティング、導入設定、マニュアル作成、導入研修に係る経費については、役務の内容、見積金額の根拠となる作業量、単価について詳細に示したものを添付すること。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  <w:tr w:rsidR="00246F1D">
        <w:tc>
          <w:tcPr>
            <w:tcW w:w="7225" w:type="dxa"/>
          </w:tcPr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国又は県の補助事業に係る申請書類、交付決定書等の写し</w:t>
            </w:r>
          </w:p>
          <w:p w:rsidR="00246F1D" w:rsidRDefault="0026231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※同じ事業について申請する場合のみ必要</w:t>
            </w:r>
          </w:p>
        </w:tc>
        <w:tc>
          <w:tcPr>
            <w:tcW w:w="992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246F1D" w:rsidRDefault="00246F1D">
            <w:pPr>
              <w:jc w:val="left"/>
              <w:rPr>
                <w:szCs w:val="21"/>
              </w:rPr>
            </w:pPr>
          </w:p>
        </w:tc>
      </w:tr>
    </w:tbl>
    <w:p w:rsidR="00246F1D" w:rsidRDefault="00262312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◎提出書類は、コピーして５年間保管しておいてください。</w:t>
      </w:r>
    </w:p>
    <w:p w:rsidR="00246F1D" w:rsidRDefault="00262312">
      <w:pPr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hint="eastAsia"/>
          <w:szCs w:val="21"/>
        </w:rPr>
        <w:t>提出書類は可能な限りＡ４サイズで揃えて頂くようお願いします。Ａ４サイズより小さい添付書類は、姫路市ホームページから『添付書類台紙』をダウンロードし、貼り付けてください。</w:t>
      </w:r>
    </w:p>
    <w:sectPr w:rsidR="00246F1D">
      <w:footerReference w:type="default" r:id="rId7"/>
      <w:pgSz w:w="11906" w:h="16838" w:code="9"/>
      <w:pgMar w:top="1134" w:right="1134" w:bottom="1276" w:left="1418" w:header="851" w:footer="6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1D" w:rsidRDefault="00262312">
      <w:r>
        <w:separator/>
      </w:r>
    </w:p>
  </w:endnote>
  <w:endnote w:type="continuationSeparator" w:id="0">
    <w:p w:rsidR="00246F1D" w:rsidRDefault="0026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F1D" w:rsidRDefault="00246F1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1D" w:rsidRDefault="00262312">
      <w:r>
        <w:separator/>
      </w:r>
    </w:p>
  </w:footnote>
  <w:footnote w:type="continuationSeparator" w:id="0">
    <w:p w:rsidR="00246F1D" w:rsidRDefault="00262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1D"/>
    <w:rsid w:val="00177988"/>
    <w:rsid w:val="00246F1D"/>
    <w:rsid w:val="00262312"/>
    <w:rsid w:val="00510B67"/>
    <w:rsid w:val="008A5E41"/>
    <w:rsid w:val="00BD5AF3"/>
    <w:rsid w:val="00C0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87286C-AC12-4601-B383-A107624A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C72B-414D-44C9-B194-A7055AE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藤尾　年輝</cp:lastModifiedBy>
  <cp:revision>5</cp:revision>
  <cp:lastPrinted>2022-04-08T08:52:00Z</cp:lastPrinted>
  <dcterms:created xsi:type="dcterms:W3CDTF">2022-04-08T09:12:00Z</dcterms:created>
  <dcterms:modified xsi:type="dcterms:W3CDTF">2022-04-11T05:22:00Z</dcterms:modified>
</cp:coreProperties>
</file>